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Ansi="宋体" w:cs="宋体"/>
          <w:b/>
          <w:bCs/>
          <w:sz w:val="36"/>
          <w:szCs w:val="36"/>
        </w:rPr>
      </w:pPr>
      <w:r>
        <w:rPr>
          <w:rFonts w:hint="eastAsia" w:hAnsi="宋体" w:cs="宋体"/>
          <w:b/>
          <w:bCs/>
          <w:sz w:val="36"/>
          <w:szCs w:val="36"/>
        </w:rPr>
        <w:t>陕西省表面工程与再制造重点实验室</w:t>
      </w:r>
    </w:p>
    <w:p>
      <w:pPr>
        <w:pStyle w:val="2"/>
        <w:jc w:val="center"/>
        <w:rPr>
          <w:rFonts w:hAnsi="宋体" w:cs="宋体"/>
          <w:b/>
          <w:bCs/>
          <w:sz w:val="36"/>
          <w:szCs w:val="36"/>
        </w:rPr>
      </w:pPr>
      <w:bookmarkStart w:id="0" w:name="_GoBack"/>
      <w:bookmarkEnd w:id="0"/>
      <w:r>
        <w:rPr>
          <w:rFonts w:hint="eastAsia" w:hAnsi="宋体" w:cs="宋体"/>
          <w:b/>
          <w:bCs/>
          <w:sz w:val="36"/>
          <w:szCs w:val="36"/>
        </w:rPr>
        <w:t>“天元开放基金”项目申请指南</w:t>
      </w:r>
    </w:p>
    <w:p>
      <w:pPr>
        <w:pStyle w:val="2"/>
        <w:jc w:val="center"/>
        <w:rPr>
          <w:rFonts w:hAnsi="宋体" w:cs="宋体"/>
          <w:sz w:val="28"/>
          <w:szCs w:val="28"/>
        </w:rPr>
      </w:pPr>
      <w:r>
        <w:rPr>
          <w:rFonts w:hint="eastAsia" w:hAnsi="宋体" w:cs="宋体"/>
          <w:b/>
          <w:bCs/>
          <w:sz w:val="36"/>
          <w:szCs w:val="36"/>
        </w:rPr>
        <w:t>（201</w:t>
      </w:r>
      <w:r>
        <w:rPr>
          <w:rFonts w:hint="eastAsia" w:hAnsi="宋体" w:cs="宋体"/>
          <w:b/>
          <w:bCs/>
          <w:sz w:val="36"/>
          <w:szCs w:val="36"/>
          <w:lang w:val="en-US" w:eastAsia="zh-CN"/>
        </w:rPr>
        <w:t>9</w:t>
      </w:r>
      <w:r>
        <w:rPr>
          <w:rFonts w:hint="eastAsia" w:hAnsi="宋体" w:cs="宋体"/>
          <w:b/>
          <w:bCs/>
          <w:sz w:val="36"/>
          <w:szCs w:val="36"/>
        </w:rPr>
        <w:t>）</w:t>
      </w:r>
    </w:p>
    <w:p>
      <w:pPr>
        <w:pStyle w:val="2"/>
        <w:rPr>
          <w:rFonts w:hAnsi="宋体" w:cs="宋体"/>
          <w:sz w:val="28"/>
          <w:szCs w:val="28"/>
        </w:rPr>
      </w:pPr>
    </w:p>
    <w:p>
      <w:pPr>
        <w:pStyle w:val="2"/>
        <w:rPr>
          <w:rFonts w:hAnsi="宋体" w:cs="宋体"/>
          <w:sz w:val="28"/>
          <w:szCs w:val="28"/>
        </w:rPr>
      </w:pPr>
      <w:r>
        <w:rPr>
          <w:rFonts w:hint="eastAsia" w:hAnsi="宋体" w:cs="宋体"/>
          <w:sz w:val="28"/>
          <w:szCs w:val="28"/>
        </w:rPr>
        <w:t>　　为了加强本实验室与国内外高校和科研院所之间的学术联系与交流，创造良好的科学研究条件和学术环境，根据“开放、流动、联合、竞争”的实验室运行机制，特设立重点实验室开放基金“天元基金”，对立项课题予以资助，经费来源于“陕西天元智能再制造股份有限公司”及“陕西省表面工程与再制造重点实验室”。本基金旨在通过实验室的开放和联合，吸引、凝聚国内外优秀学者，推动新思想、新方法及交叉学科的发展，进一步发挥重点实验室的核心和辐射作用，产生高水平的研究成果，促进表面工程与再制造学科的发展。重点实验室主要资助该领域内的基础性研究及应用研究。现启动201</w:t>
      </w:r>
      <w:r>
        <w:rPr>
          <w:rFonts w:hint="eastAsia" w:hAnsi="宋体" w:cs="宋体"/>
          <w:sz w:val="28"/>
          <w:szCs w:val="28"/>
          <w:lang w:val="en-US" w:eastAsia="zh-CN"/>
        </w:rPr>
        <w:t>9</w:t>
      </w:r>
      <w:r>
        <w:rPr>
          <w:rFonts w:hint="eastAsia" w:hAnsi="宋体" w:cs="宋体"/>
          <w:sz w:val="28"/>
          <w:szCs w:val="28"/>
        </w:rPr>
        <w:t>年度开放基金申报工作，具体申请事宜如下：</w:t>
      </w:r>
    </w:p>
    <w:p>
      <w:pPr>
        <w:pStyle w:val="2"/>
        <w:rPr>
          <w:rFonts w:hAnsi="宋体" w:cs="宋体"/>
          <w:sz w:val="28"/>
          <w:szCs w:val="28"/>
        </w:rPr>
      </w:pPr>
      <w:r>
        <w:rPr>
          <w:rFonts w:hint="eastAsia" w:hAnsi="宋体" w:cs="宋体"/>
          <w:sz w:val="28"/>
          <w:szCs w:val="28"/>
        </w:rPr>
        <w:t>一、资助对象</w:t>
      </w:r>
    </w:p>
    <w:p>
      <w:pPr>
        <w:pStyle w:val="2"/>
        <w:rPr>
          <w:rFonts w:hAnsi="宋体" w:cs="宋体"/>
          <w:sz w:val="28"/>
          <w:szCs w:val="28"/>
        </w:rPr>
      </w:pPr>
      <w:r>
        <w:rPr>
          <w:rFonts w:hint="eastAsia" w:hAnsi="宋体" w:cs="宋体"/>
          <w:sz w:val="28"/>
          <w:szCs w:val="28"/>
        </w:rPr>
        <w:t xml:space="preserve">    本基金鼓励院际、校际、校企联合申报。</w:t>
      </w:r>
    </w:p>
    <w:p>
      <w:pPr>
        <w:pStyle w:val="2"/>
        <w:rPr>
          <w:rFonts w:hAnsi="宋体" w:cs="宋体"/>
          <w:sz w:val="28"/>
          <w:szCs w:val="28"/>
        </w:rPr>
      </w:pPr>
      <w:r>
        <w:rPr>
          <w:rFonts w:hint="eastAsia" w:hAnsi="宋体" w:cs="宋体"/>
          <w:sz w:val="28"/>
          <w:szCs w:val="28"/>
        </w:rPr>
        <w:t xml:space="preserve">    1．国内外相关领域的科研人员, 具有副高级技术（含）以上职称或具有博士学位者，均可以在项目指南范围内直接申请课题，其他人员需由两位高级技术职称人员推荐后方可提出申请。</w:t>
      </w:r>
    </w:p>
    <w:p>
      <w:pPr>
        <w:pStyle w:val="2"/>
        <w:rPr>
          <w:rFonts w:hAnsi="宋体" w:cs="宋体"/>
          <w:sz w:val="28"/>
          <w:szCs w:val="28"/>
        </w:rPr>
      </w:pPr>
      <w:r>
        <w:rPr>
          <w:rFonts w:hint="eastAsia" w:hAnsi="宋体" w:cs="宋体"/>
          <w:sz w:val="28"/>
          <w:szCs w:val="28"/>
        </w:rPr>
        <w:t xml:space="preserve">    2．根据工作需要，与实验室有项目合作的相关研究人员。</w:t>
      </w:r>
    </w:p>
    <w:p>
      <w:pPr>
        <w:pStyle w:val="2"/>
        <w:rPr>
          <w:rFonts w:hAnsi="宋体" w:cs="宋体"/>
          <w:sz w:val="28"/>
          <w:szCs w:val="28"/>
        </w:rPr>
      </w:pPr>
      <w:r>
        <w:rPr>
          <w:rFonts w:hint="eastAsia" w:hAnsi="宋体" w:cs="宋体"/>
          <w:sz w:val="28"/>
          <w:szCs w:val="28"/>
        </w:rPr>
        <w:t xml:space="preserve">    3．自带课题和经费来实验室工作的科研人员。</w:t>
      </w:r>
    </w:p>
    <w:p>
      <w:pPr>
        <w:pStyle w:val="2"/>
        <w:rPr>
          <w:rFonts w:hAnsi="宋体" w:cs="宋体"/>
          <w:sz w:val="28"/>
          <w:szCs w:val="28"/>
        </w:rPr>
      </w:pPr>
      <w:r>
        <w:rPr>
          <w:rFonts w:hint="eastAsia" w:hAnsi="宋体" w:cs="宋体"/>
          <w:sz w:val="28"/>
          <w:szCs w:val="28"/>
        </w:rPr>
        <w:t>二、项目指南</w:t>
      </w:r>
    </w:p>
    <w:p>
      <w:pPr>
        <w:pStyle w:val="2"/>
        <w:ind w:firstLine="560"/>
        <w:rPr>
          <w:rFonts w:hAnsi="宋体" w:cs="宋体"/>
          <w:sz w:val="28"/>
          <w:szCs w:val="28"/>
        </w:rPr>
      </w:pPr>
      <w:r>
        <w:rPr>
          <w:rFonts w:hint="eastAsia" w:hAnsi="宋体" w:cs="宋体"/>
          <w:sz w:val="28"/>
          <w:szCs w:val="28"/>
        </w:rPr>
        <w:t>本基金用于资助与实验室研究方向有关的基础研究和应用开发研究。本年度资助的研究方向主要包括：</w:t>
      </w:r>
    </w:p>
    <w:p>
      <w:pPr>
        <w:pStyle w:val="2"/>
        <w:numPr>
          <w:ilvl w:val="0"/>
          <w:numId w:val="1"/>
        </w:numPr>
        <w:ind w:firstLine="560"/>
        <w:rPr>
          <w:rFonts w:hAnsi="宋体" w:cs="宋体"/>
          <w:sz w:val="28"/>
          <w:szCs w:val="28"/>
        </w:rPr>
      </w:pPr>
      <w:r>
        <w:rPr>
          <w:rFonts w:hint="eastAsia" w:hAnsi="宋体" w:cs="宋体"/>
          <w:sz w:val="28"/>
          <w:szCs w:val="28"/>
        </w:rPr>
        <w:t>激光表面合金化；</w:t>
      </w:r>
    </w:p>
    <w:p>
      <w:pPr>
        <w:pStyle w:val="2"/>
        <w:numPr>
          <w:ilvl w:val="0"/>
          <w:numId w:val="1"/>
        </w:numPr>
        <w:ind w:firstLine="560"/>
        <w:rPr>
          <w:rFonts w:hAnsi="宋体" w:cs="宋体"/>
          <w:sz w:val="28"/>
          <w:szCs w:val="28"/>
        </w:rPr>
      </w:pPr>
      <w:r>
        <w:rPr>
          <w:rFonts w:hint="eastAsia" w:hAnsi="宋体" w:cs="宋体"/>
          <w:sz w:val="28"/>
          <w:szCs w:val="28"/>
        </w:rPr>
        <w:t>便携式快速修复的激光设备开发；</w:t>
      </w:r>
    </w:p>
    <w:p>
      <w:pPr>
        <w:pStyle w:val="2"/>
        <w:numPr>
          <w:ilvl w:val="0"/>
          <w:numId w:val="1"/>
        </w:numPr>
        <w:ind w:firstLine="560"/>
        <w:rPr>
          <w:rFonts w:hAnsi="宋体" w:cs="宋体"/>
          <w:sz w:val="28"/>
          <w:szCs w:val="28"/>
        </w:rPr>
      </w:pPr>
      <w:r>
        <w:rPr>
          <w:rFonts w:hint="eastAsia" w:hAnsi="宋体" w:cs="宋体"/>
          <w:sz w:val="28"/>
          <w:szCs w:val="28"/>
        </w:rPr>
        <w:t>涂层（熔敷层）的新材料与新工艺及性能；</w:t>
      </w:r>
    </w:p>
    <w:p>
      <w:pPr>
        <w:pStyle w:val="2"/>
        <w:numPr>
          <w:ilvl w:val="0"/>
          <w:numId w:val="1"/>
        </w:numPr>
        <w:ind w:firstLine="560"/>
        <w:rPr>
          <w:rFonts w:hAnsi="宋体" w:cs="宋体"/>
          <w:sz w:val="28"/>
          <w:szCs w:val="28"/>
        </w:rPr>
      </w:pPr>
      <w:r>
        <w:rPr>
          <w:rFonts w:hint="eastAsia" w:hAnsi="宋体" w:cs="宋体"/>
          <w:sz w:val="28"/>
          <w:szCs w:val="28"/>
        </w:rPr>
        <w:t>金属基复合材料、表面复合材料的制备及应用；</w:t>
      </w:r>
    </w:p>
    <w:p>
      <w:pPr>
        <w:pStyle w:val="2"/>
        <w:numPr>
          <w:ilvl w:val="0"/>
          <w:numId w:val="1"/>
        </w:numPr>
        <w:ind w:firstLine="560"/>
        <w:rPr>
          <w:rFonts w:hAnsi="宋体" w:cs="宋体"/>
          <w:sz w:val="28"/>
          <w:szCs w:val="28"/>
        </w:rPr>
      </w:pPr>
      <w:r>
        <w:rPr>
          <w:rFonts w:hint="eastAsia" w:hAnsi="宋体" w:cs="宋体"/>
          <w:sz w:val="28"/>
          <w:szCs w:val="28"/>
        </w:rPr>
        <w:t>增材制造的工艺和应用研究；</w:t>
      </w:r>
    </w:p>
    <w:p>
      <w:pPr>
        <w:pStyle w:val="2"/>
        <w:numPr>
          <w:ilvl w:val="0"/>
          <w:numId w:val="1"/>
        </w:numPr>
        <w:ind w:firstLine="560"/>
        <w:rPr>
          <w:rFonts w:hAnsi="宋体" w:cs="宋体"/>
          <w:sz w:val="28"/>
          <w:szCs w:val="28"/>
        </w:rPr>
      </w:pPr>
      <w:r>
        <w:rPr>
          <w:rFonts w:hint="eastAsia" w:hAnsi="宋体" w:cs="宋体"/>
          <w:sz w:val="28"/>
          <w:szCs w:val="28"/>
        </w:rPr>
        <w:t>搅拌摩擦加工表面再制造成型机理；</w:t>
      </w:r>
    </w:p>
    <w:p>
      <w:pPr>
        <w:pStyle w:val="2"/>
        <w:numPr>
          <w:ilvl w:val="0"/>
          <w:numId w:val="1"/>
        </w:numPr>
        <w:ind w:firstLine="560"/>
        <w:rPr>
          <w:rFonts w:hAnsi="宋体" w:cs="宋体"/>
          <w:sz w:val="28"/>
          <w:szCs w:val="28"/>
        </w:rPr>
      </w:pPr>
      <w:r>
        <w:rPr>
          <w:rFonts w:hint="eastAsia" w:hAnsi="宋体" w:cs="宋体"/>
          <w:sz w:val="28"/>
          <w:szCs w:val="28"/>
        </w:rPr>
        <w:t>镁合金黑色微弧氧化处理技术研究；</w:t>
      </w:r>
    </w:p>
    <w:p>
      <w:pPr>
        <w:pStyle w:val="2"/>
        <w:numPr>
          <w:ilvl w:val="0"/>
          <w:numId w:val="1"/>
        </w:numPr>
        <w:ind w:firstLine="560"/>
        <w:rPr>
          <w:rFonts w:hAnsi="宋体" w:cs="宋体"/>
          <w:sz w:val="28"/>
          <w:szCs w:val="28"/>
        </w:rPr>
      </w:pPr>
      <w:r>
        <w:rPr>
          <w:rFonts w:hint="eastAsia" w:hAnsi="宋体" w:cs="宋体"/>
          <w:sz w:val="28"/>
          <w:szCs w:val="28"/>
        </w:rPr>
        <w:t>提高滚齿刀寿命的涂层工艺和应用研究；</w:t>
      </w:r>
    </w:p>
    <w:p>
      <w:pPr>
        <w:pStyle w:val="2"/>
        <w:numPr>
          <w:ilvl w:val="0"/>
          <w:numId w:val="1"/>
        </w:numPr>
        <w:ind w:firstLine="560"/>
        <w:rPr>
          <w:rFonts w:hAnsi="宋体" w:cs="宋体"/>
          <w:sz w:val="28"/>
          <w:szCs w:val="28"/>
        </w:rPr>
      </w:pPr>
      <w:r>
        <w:rPr>
          <w:rFonts w:hint="eastAsia" w:hAnsi="宋体" w:cs="宋体"/>
          <w:sz w:val="28"/>
          <w:szCs w:val="28"/>
        </w:rPr>
        <w:t>高铁铝合金车体表面修复及防腐涂层制备关键技术研发；</w:t>
      </w:r>
    </w:p>
    <w:p>
      <w:pPr>
        <w:pStyle w:val="2"/>
        <w:numPr>
          <w:ilvl w:val="0"/>
          <w:numId w:val="1"/>
        </w:numPr>
        <w:ind w:firstLine="560"/>
        <w:rPr>
          <w:rFonts w:hAnsi="宋体" w:cs="宋体"/>
          <w:sz w:val="28"/>
          <w:szCs w:val="28"/>
        </w:rPr>
      </w:pPr>
      <w:r>
        <w:rPr>
          <w:rFonts w:hint="eastAsia" w:hAnsi="宋体" w:cs="宋体"/>
          <w:sz w:val="28"/>
          <w:szCs w:val="28"/>
        </w:rPr>
        <w:t>增材制造过程中数值计算、仿真及实时监测</w:t>
      </w:r>
      <w:r>
        <w:rPr>
          <w:rFonts w:hint="eastAsia" w:hAnsi="宋体" w:cs="宋体"/>
          <w:sz w:val="28"/>
          <w:szCs w:val="28"/>
          <w:lang w:eastAsia="zh-CN"/>
        </w:rPr>
        <w:t>；</w:t>
      </w:r>
    </w:p>
    <w:p>
      <w:pPr>
        <w:pStyle w:val="2"/>
        <w:numPr>
          <w:ilvl w:val="0"/>
          <w:numId w:val="1"/>
        </w:numPr>
        <w:ind w:firstLine="560"/>
        <w:rPr>
          <w:rFonts w:hAnsi="宋体" w:cs="宋体"/>
          <w:sz w:val="28"/>
          <w:szCs w:val="28"/>
        </w:rPr>
      </w:pPr>
      <w:r>
        <w:rPr>
          <w:rFonts w:hint="eastAsia" w:hAnsi="宋体" w:cs="宋体"/>
          <w:sz w:val="28"/>
          <w:szCs w:val="28"/>
        </w:rPr>
        <w:t>提高渗锌效率，复合材料润滑技术</w:t>
      </w:r>
      <w:r>
        <w:rPr>
          <w:rFonts w:hint="eastAsia" w:hAnsi="宋体" w:cs="宋体"/>
          <w:sz w:val="28"/>
          <w:szCs w:val="28"/>
          <w:lang w:eastAsia="zh-CN"/>
        </w:rPr>
        <w:t>；</w:t>
      </w:r>
    </w:p>
    <w:p>
      <w:pPr>
        <w:pStyle w:val="2"/>
        <w:numPr>
          <w:ilvl w:val="0"/>
          <w:numId w:val="1"/>
        </w:numPr>
        <w:ind w:firstLine="560"/>
        <w:rPr>
          <w:rFonts w:hAnsi="宋体" w:cs="宋体"/>
          <w:sz w:val="28"/>
          <w:szCs w:val="28"/>
        </w:rPr>
      </w:pPr>
      <w:r>
        <w:rPr>
          <w:rFonts w:hint="eastAsia" w:hAnsi="宋体" w:cs="宋体"/>
          <w:sz w:val="28"/>
          <w:szCs w:val="28"/>
        </w:rPr>
        <w:t>功能薄膜及器件的表面工程</w:t>
      </w:r>
      <w:r>
        <w:rPr>
          <w:rFonts w:hint="eastAsia" w:hAnsi="宋体" w:cs="宋体"/>
          <w:sz w:val="28"/>
          <w:szCs w:val="28"/>
          <w:lang w:eastAsia="zh-CN"/>
        </w:rPr>
        <w:t>。</w:t>
      </w:r>
    </w:p>
    <w:p>
      <w:pPr>
        <w:pStyle w:val="2"/>
        <w:rPr>
          <w:rFonts w:hAnsi="宋体" w:cs="宋体"/>
          <w:sz w:val="28"/>
          <w:szCs w:val="28"/>
        </w:rPr>
      </w:pPr>
      <w:r>
        <w:rPr>
          <w:rFonts w:hint="eastAsia" w:hAnsi="宋体" w:cs="宋体"/>
          <w:sz w:val="28"/>
          <w:szCs w:val="28"/>
        </w:rPr>
        <w:t>三、申报要求</w:t>
      </w:r>
    </w:p>
    <w:p>
      <w:pPr>
        <w:pStyle w:val="2"/>
        <w:rPr>
          <w:rFonts w:hAnsi="宋体" w:cs="宋体"/>
          <w:sz w:val="28"/>
          <w:szCs w:val="28"/>
        </w:rPr>
      </w:pPr>
      <w:r>
        <w:rPr>
          <w:rFonts w:hint="eastAsia" w:hAnsi="宋体" w:cs="宋体"/>
          <w:sz w:val="28"/>
          <w:szCs w:val="28"/>
        </w:rPr>
        <w:t xml:space="preserve">    1. 申请者可按照上述指南及其相关研究内容申报课题并填写《陕西省表面工程与再制造重点实验室开放基金申请书》，申请书采用统一格式，可直接从网上下载，也可来函/电子邮件索取。</w:t>
      </w:r>
    </w:p>
    <w:p>
      <w:pPr>
        <w:pStyle w:val="2"/>
        <w:rPr>
          <w:rFonts w:hAnsi="宋体" w:cs="宋体"/>
          <w:sz w:val="28"/>
          <w:szCs w:val="28"/>
        </w:rPr>
      </w:pPr>
      <w:r>
        <w:rPr>
          <w:rFonts w:hint="eastAsia" w:hAnsi="宋体" w:cs="宋体"/>
          <w:sz w:val="28"/>
          <w:szCs w:val="28"/>
        </w:rPr>
        <w:t xml:space="preserve">    2. 申请书须由申请人本人撰写，申请人和主要参加人员必须在纸质申请书上签字，并对所提交申请材料的真实性、合法性负责；同一申请人只能牵头负责1个项目，作为团队成员参加者合计不得超过2个项目。</w:t>
      </w:r>
    </w:p>
    <w:p>
      <w:pPr>
        <w:pStyle w:val="2"/>
        <w:rPr>
          <w:rFonts w:hAnsi="宋体" w:cs="宋体"/>
          <w:sz w:val="28"/>
          <w:szCs w:val="28"/>
        </w:rPr>
      </w:pPr>
      <w:r>
        <w:rPr>
          <w:rFonts w:hint="eastAsia" w:hAnsi="宋体" w:cs="宋体"/>
          <w:sz w:val="28"/>
          <w:szCs w:val="28"/>
        </w:rPr>
        <w:t xml:space="preserve">    3．开放课题优先支持有重大应用前景、旨在增强开发能力的应用研究，以及意义重大、有创新思想或属于学科前沿的基础研究，特别优先资助承担过各类国家和省部级重点项目，具有一定工作基础的中青年科技工作者申请的项目。</w:t>
      </w:r>
    </w:p>
    <w:p>
      <w:pPr>
        <w:pStyle w:val="2"/>
        <w:rPr>
          <w:rFonts w:hAnsi="宋体" w:cs="宋体"/>
          <w:sz w:val="28"/>
          <w:szCs w:val="28"/>
        </w:rPr>
      </w:pPr>
      <w:r>
        <w:rPr>
          <w:rFonts w:hint="eastAsia" w:hAnsi="宋体" w:cs="宋体"/>
          <w:sz w:val="28"/>
          <w:szCs w:val="28"/>
        </w:rPr>
        <w:t xml:space="preserve">    4. 申请人不得以任何已经获资助的同一项目重复或变相重复申报、不得以本年度内已经申请了各级科技计划的研究内容进行重复申报。</w:t>
      </w:r>
    </w:p>
    <w:p>
      <w:pPr>
        <w:pStyle w:val="2"/>
        <w:rPr>
          <w:rFonts w:hAnsi="宋体" w:cs="宋体"/>
          <w:sz w:val="28"/>
          <w:szCs w:val="28"/>
        </w:rPr>
      </w:pPr>
      <w:r>
        <w:rPr>
          <w:rFonts w:hint="eastAsia" w:hAnsi="宋体" w:cs="宋体"/>
          <w:sz w:val="28"/>
          <w:szCs w:val="28"/>
        </w:rPr>
        <w:t xml:space="preserve">    5. 申请书A4纸双面打印装订成册，一式六份，由所在单位盖章后，报送陕西省表面工程与再制造重点实验室。同时将申请书电子文档发送至275520872@qq.com；受理截止日期：2018年</w:t>
      </w:r>
      <w:r>
        <w:rPr>
          <w:rFonts w:hint="eastAsia" w:hAnsi="宋体" w:cs="宋体"/>
          <w:sz w:val="28"/>
          <w:szCs w:val="28"/>
          <w:lang w:val="en-US" w:eastAsia="zh-CN"/>
        </w:rPr>
        <w:t>12</w:t>
      </w:r>
      <w:r>
        <w:rPr>
          <w:rFonts w:hint="eastAsia" w:hAnsi="宋体" w:cs="宋体"/>
          <w:sz w:val="28"/>
          <w:szCs w:val="28"/>
        </w:rPr>
        <w:t>月</w:t>
      </w:r>
      <w:r>
        <w:rPr>
          <w:rFonts w:hint="eastAsia" w:hAnsi="宋体" w:cs="宋体"/>
          <w:sz w:val="28"/>
          <w:szCs w:val="28"/>
          <w:lang w:val="en-US" w:eastAsia="zh-CN"/>
        </w:rPr>
        <w:t>10</w:t>
      </w:r>
      <w:r>
        <w:rPr>
          <w:rFonts w:hint="eastAsia" w:hAnsi="宋体" w:cs="宋体"/>
          <w:sz w:val="28"/>
          <w:szCs w:val="28"/>
        </w:rPr>
        <w:t>日。</w:t>
      </w:r>
    </w:p>
    <w:p>
      <w:pPr>
        <w:pStyle w:val="2"/>
        <w:rPr>
          <w:rFonts w:hAnsi="宋体" w:cs="宋体"/>
          <w:sz w:val="28"/>
          <w:szCs w:val="28"/>
        </w:rPr>
      </w:pPr>
      <w:r>
        <w:rPr>
          <w:rFonts w:hint="eastAsia" w:hAnsi="宋体" w:cs="宋体"/>
          <w:sz w:val="28"/>
          <w:szCs w:val="28"/>
        </w:rPr>
        <w:t xml:space="preserve">    6. 申请资助金额2-10万元/项，（项目类别分为：重大6-8万、重点4-5万、一般2-3万）研究期限1年</w:t>
      </w:r>
      <w:r>
        <w:rPr>
          <w:rFonts w:hint="eastAsia" w:hAnsi="宋体" w:cs="宋体"/>
          <w:sz w:val="28"/>
          <w:szCs w:val="28"/>
          <w:lang w:eastAsia="zh-CN"/>
        </w:rPr>
        <w:t>半</w:t>
      </w:r>
      <w:r>
        <w:rPr>
          <w:rFonts w:hint="eastAsia" w:hAnsi="宋体" w:cs="宋体"/>
          <w:sz w:val="28"/>
          <w:szCs w:val="28"/>
        </w:rPr>
        <w:t>，起始年限一律填写201</w:t>
      </w:r>
      <w:r>
        <w:rPr>
          <w:rFonts w:hint="eastAsia" w:hAnsi="宋体" w:cs="宋体"/>
          <w:sz w:val="28"/>
          <w:szCs w:val="28"/>
          <w:lang w:val="en-US" w:eastAsia="zh-CN"/>
        </w:rPr>
        <w:t>9</w:t>
      </w:r>
      <w:r>
        <w:rPr>
          <w:rFonts w:hint="eastAsia" w:hAnsi="宋体" w:cs="宋体"/>
          <w:sz w:val="28"/>
          <w:szCs w:val="28"/>
        </w:rPr>
        <w:t>年</w:t>
      </w:r>
      <w:r>
        <w:rPr>
          <w:rFonts w:hint="eastAsia" w:hAnsi="宋体" w:cs="宋体"/>
          <w:sz w:val="28"/>
          <w:szCs w:val="28"/>
          <w:lang w:val="en-US" w:eastAsia="zh-CN"/>
        </w:rPr>
        <w:t>1</w:t>
      </w:r>
      <w:r>
        <w:rPr>
          <w:rFonts w:hint="eastAsia" w:hAnsi="宋体" w:cs="宋体"/>
          <w:sz w:val="28"/>
          <w:szCs w:val="28"/>
        </w:rPr>
        <w:t>月1日－20</w:t>
      </w:r>
      <w:r>
        <w:rPr>
          <w:rFonts w:hint="eastAsia" w:hAnsi="宋体" w:cs="宋体"/>
          <w:sz w:val="28"/>
          <w:szCs w:val="28"/>
          <w:lang w:val="en-US" w:eastAsia="zh-CN"/>
        </w:rPr>
        <w:t>20</w:t>
      </w:r>
      <w:r>
        <w:rPr>
          <w:rFonts w:hint="eastAsia" w:hAnsi="宋体" w:cs="宋体"/>
          <w:sz w:val="28"/>
          <w:szCs w:val="28"/>
        </w:rPr>
        <w:t>年</w:t>
      </w:r>
      <w:r>
        <w:rPr>
          <w:rFonts w:hint="eastAsia" w:hAnsi="宋体" w:cs="宋体"/>
          <w:sz w:val="28"/>
          <w:szCs w:val="28"/>
          <w:lang w:val="en-US" w:eastAsia="zh-CN"/>
        </w:rPr>
        <w:t>6</w:t>
      </w:r>
      <w:r>
        <w:rPr>
          <w:rFonts w:hint="eastAsia" w:hAnsi="宋体" w:cs="宋体"/>
          <w:sz w:val="28"/>
          <w:szCs w:val="28"/>
        </w:rPr>
        <w:t>月3</w:t>
      </w:r>
      <w:r>
        <w:rPr>
          <w:rFonts w:hint="eastAsia" w:hAnsi="宋体" w:cs="宋体"/>
          <w:sz w:val="28"/>
          <w:szCs w:val="28"/>
          <w:lang w:val="en-US" w:eastAsia="zh-CN"/>
        </w:rPr>
        <w:t>0</w:t>
      </w:r>
      <w:r>
        <w:rPr>
          <w:rFonts w:hint="eastAsia" w:hAnsi="宋体" w:cs="宋体"/>
          <w:sz w:val="28"/>
          <w:szCs w:val="28"/>
        </w:rPr>
        <w:t>日；重大项目可申请适当延期。</w:t>
      </w:r>
    </w:p>
    <w:p>
      <w:pPr>
        <w:pStyle w:val="2"/>
        <w:rPr>
          <w:rFonts w:hAnsi="宋体" w:cs="宋体"/>
          <w:sz w:val="28"/>
          <w:szCs w:val="28"/>
        </w:rPr>
      </w:pPr>
      <w:r>
        <w:rPr>
          <w:rFonts w:hint="eastAsia" w:hAnsi="宋体" w:cs="宋体"/>
          <w:sz w:val="28"/>
          <w:szCs w:val="28"/>
        </w:rPr>
        <w:t xml:space="preserve">    7. 申请人在填报《申请书》前应对申报项目进行检索、查新，避免与国家已获资助的项目重复申报，同时，除已具有自主知识产权项目外，还应避免重复国际上已做过的工作。</w:t>
      </w:r>
    </w:p>
    <w:p>
      <w:pPr>
        <w:pStyle w:val="2"/>
        <w:rPr>
          <w:rFonts w:hAnsi="宋体" w:cs="宋体"/>
          <w:sz w:val="28"/>
          <w:szCs w:val="28"/>
        </w:rPr>
      </w:pPr>
      <w:r>
        <w:rPr>
          <w:rFonts w:hint="eastAsia" w:hAnsi="宋体" w:cs="宋体"/>
          <w:sz w:val="28"/>
          <w:szCs w:val="28"/>
        </w:rPr>
        <w:t xml:space="preserve">    8. 在研实验室开放基金项目负责人不能申报本年度项目。</w:t>
      </w:r>
    </w:p>
    <w:p>
      <w:pPr>
        <w:pStyle w:val="2"/>
        <w:rPr>
          <w:rFonts w:hAnsi="宋体" w:cs="宋体"/>
          <w:sz w:val="28"/>
          <w:szCs w:val="28"/>
        </w:rPr>
      </w:pPr>
      <w:r>
        <w:rPr>
          <w:rFonts w:hint="eastAsia" w:hAnsi="宋体" w:cs="宋体"/>
          <w:sz w:val="28"/>
          <w:szCs w:val="28"/>
        </w:rPr>
        <w:t>四、评审与考核</w:t>
      </w:r>
    </w:p>
    <w:p>
      <w:pPr>
        <w:pStyle w:val="2"/>
        <w:rPr>
          <w:rFonts w:hAnsi="宋体" w:cs="宋体"/>
          <w:sz w:val="28"/>
          <w:szCs w:val="28"/>
        </w:rPr>
      </w:pPr>
      <w:r>
        <w:rPr>
          <w:rFonts w:hint="eastAsia" w:hAnsi="宋体" w:cs="宋体"/>
          <w:sz w:val="28"/>
          <w:szCs w:val="28"/>
        </w:rPr>
        <w:t xml:space="preserve">    1.实验室邀请校内外专家对申报项目进行评审，并根据专家评审意见，由实验室学术委员会择优确定资助项目及资助经费。获得资助的项目负责人，与实验室签订《陕西省表面工程与再制造重点实验室开放基金合同书》。</w:t>
      </w:r>
    </w:p>
    <w:p>
      <w:pPr>
        <w:pStyle w:val="2"/>
        <w:rPr>
          <w:rFonts w:hAnsi="宋体" w:cs="宋体"/>
          <w:color w:val="FF0000"/>
          <w:sz w:val="28"/>
          <w:szCs w:val="28"/>
        </w:rPr>
      </w:pPr>
      <w:r>
        <w:rPr>
          <w:rFonts w:hint="eastAsia" w:hAnsi="宋体" w:cs="宋体"/>
          <w:sz w:val="28"/>
          <w:szCs w:val="28"/>
        </w:rPr>
        <w:t xml:space="preserve">    2.根据《陕西省表面工程与再制造重点实验室开放基金合同书》进行考核。考核指标为研究报告、发表论文或发明专利等：</w:t>
      </w:r>
      <w:r>
        <w:rPr>
          <w:rFonts w:hint="eastAsia" w:hAnsi="宋体" w:cs="宋体"/>
          <w:sz w:val="28"/>
          <w:szCs w:val="28"/>
          <w:lang w:eastAsia="zh-CN"/>
        </w:rPr>
        <w:t>根据项目类别不同，</w:t>
      </w:r>
      <w:r>
        <w:rPr>
          <w:rFonts w:hint="eastAsia" w:hAnsi="宋体" w:cs="宋体"/>
          <w:sz w:val="28"/>
          <w:szCs w:val="28"/>
        </w:rPr>
        <w:t>至少在核心期刊CSCD及外国学术刊物发表论文1-5篇（至少1-4篇国外期刊），其中至少1-3篇被SCI收录，并需注明“陕西省表面工程与再制造重点实验室天元开放基金资助项目”，需将论文单行本一式二份寄</w:t>
      </w:r>
      <w:r>
        <w:rPr>
          <w:rFonts w:hint="eastAsia" w:hAnsi="宋体" w:cs="宋体"/>
          <w:sz w:val="28"/>
          <w:szCs w:val="28"/>
          <w:lang w:eastAsia="zh-CN"/>
        </w:rPr>
        <w:t>（送）至</w:t>
      </w:r>
      <w:r>
        <w:rPr>
          <w:rFonts w:hint="eastAsia" w:hAnsi="宋体" w:cs="宋体"/>
          <w:sz w:val="28"/>
          <w:szCs w:val="28"/>
        </w:rPr>
        <w:t>本实验室存档；或者1-5件发明专利；或者发明专利加发表论文共1-5件（篇）。（注：成果第一署名单位为：“西安文理学院陕西省表面工程与再制造重点实验室，”和“Shaanxi Key Laboratory of Surface Engineering and Remanufacturing ，Xi’an University”）。</w:t>
      </w:r>
    </w:p>
    <w:p>
      <w:pPr>
        <w:pStyle w:val="2"/>
        <w:rPr>
          <w:rFonts w:hAnsi="宋体" w:cs="宋体"/>
          <w:sz w:val="28"/>
          <w:szCs w:val="28"/>
        </w:rPr>
      </w:pPr>
      <w:r>
        <w:rPr>
          <w:rFonts w:hint="eastAsia" w:hAnsi="宋体" w:cs="宋体"/>
          <w:sz w:val="28"/>
          <w:szCs w:val="28"/>
        </w:rPr>
        <w:t xml:space="preserve">    承担开放基金课题的负责人在项目结束后需到重点实验室汇报研究工作，同时提交研究报告及相应材料，办理结题手续。</w:t>
      </w:r>
    </w:p>
    <w:p>
      <w:pPr>
        <w:pStyle w:val="2"/>
        <w:rPr>
          <w:rFonts w:hAnsi="宋体" w:cs="宋体"/>
          <w:sz w:val="28"/>
          <w:szCs w:val="28"/>
        </w:rPr>
      </w:pPr>
      <w:r>
        <w:rPr>
          <w:rFonts w:hint="eastAsia" w:hAnsi="宋体" w:cs="宋体"/>
          <w:sz w:val="28"/>
          <w:szCs w:val="28"/>
        </w:rPr>
        <w:t>五、联系方式</w:t>
      </w:r>
    </w:p>
    <w:p>
      <w:pPr>
        <w:pStyle w:val="2"/>
        <w:rPr>
          <w:rFonts w:hAnsi="宋体" w:cs="宋体"/>
          <w:sz w:val="28"/>
          <w:szCs w:val="28"/>
        </w:rPr>
      </w:pPr>
      <w:r>
        <w:rPr>
          <w:rFonts w:hint="eastAsia" w:hAnsi="宋体" w:cs="宋体"/>
          <w:sz w:val="28"/>
          <w:szCs w:val="28"/>
        </w:rPr>
        <w:t xml:space="preserve">    联系人：李老师</w:t>
      </w:r>
    </w:p>
    <w:p>
      <w:pPr>
        <w:pStyle w:val="2"/>
        <w:rPr>
          <w:rFonts w:hAnsi="宋体" w:cs="宋体"/>
          <w:sz w:val="28"/>
          <w:szCs w:val="28"/>
        </w:rPr>
      </w:pPr>
      <w:r>
        <w:rPr>
          <w:rFonts w:hint="eastAsia" w:hAnsi="宋体" w:cs="宋体"/>
          <w:sz w:val="28"/>
          <w:szCs w:val="28"/>
        </w:rPr>
        <w:t xml:space="preserve">    联系电话：029-88276107</w:t>
      </w:r>
    </w:p>
    <w:p>
      <w:pPr>
        <w:pStyle w:val="2"/>
        <w:rPr>
          <w:rFonts w:hAnsi="宋体" w:cs="宋体"/>
          <w:sz w:val="28"/>
          <w:szCs w:val="28"/>
        </w:rPr>
      </w:pPr>
      <w:r>
        <w:rPr>
          <w:rFonts w:hint="eastAsia" w:hAnsi="宋体" w:cs="宋体"/>
          <w:sz w:val="28"/>
          <w:szCs w:val="28"/>
        </w:rPr>
        <w:t xml:space="preserve">    传 真：029-88276107</w:t>
      </w:r>
    </w:p>
    <w:p>
      <w:pPr>
        <w:pStyle w:val="2"/>
        <w:rPr>
          <w:rFonts w:hAnsi="宋体" w:cs="宋体"/>
          <w:sz w:val="28"/>
          <w:szCs w:val="28"/>
        </w:rPr>
      </w:pPr>
      <w:r>
        <w:rPr>
          <w:rFonts w:hint="eastAsia" w:hAnsi="宋体" w:cs="宋体"/>
          <w:sz w:val="28"/>
          <w:szCs w:val="28"/>
        </w:rPr>
        <w:t xml:space="preserve">    E-mail：275520872@qq.com</w:t>
      </w:r>
    </w:p>
    <w:p>
      <w:pPr>
        <w:pStyle w:val="2"/>
        <w:rPr>
          <w:rFonts w:hAnsi="宋体" w:cs="宋体"/>
          <w:sz w:val="28"/>
          <w:szCs w:val="28"/>
        </w:rPr>
      </w:pPr>
      <w:r>
        <w:rPr>
          <w:rFonts w:hint="eastAsia" w:hAnsi="宋体" w:cs="宋体"/>
          <w:sz w:val="28"/>
          <w:szCs w:val="28"/>
        </w:rPr>
        <w:t xml:space="preserve">    通讯地址：西安市科技六路1号 西安文理学院  陕西省表面工程与再制造重点实验室</w:t>
      </w:r>
    </w:p>
    <w:p>
      <w:pPr>
        <w:pStyle w:val="2"/>
        <w:rPr>
          <w:rFonts w:hAnsi="宋体" w:cs="宋体"/>
          <w:sz w:val="28"/>
          <w:szCs w:val="28"/>
        </w:rPr>
      </w:pPr>
      <w:r>
        <w:rPr>
          <w:rFonts w:hint="eastAsia" w:hAnsi="宋体" w:cs="宋体"/>
          <w:sz w:val="28"/>
          <w:szCs w:val="28"/>
        </w:rPr>
        <w:t xml:space="preserve">    邮政编码：710065</w:t>
      </w:r>
    </w:p>
    <w:sectPr>
      <w:footerReference r:id="rId3" w:type="default"/>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0B413"/>
    <w:multiLevelType w:val="singleLevel"/>
    <w:tmpl w:val="F590B4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43"/>
    <w:rsid w:val="000809E1"/>
    <w:rsid w:val="002C1EFF"/>
    <w:rsid w:val="004751E5"/>
    <w:rsid w:val="0058103F"/>
    <w:rsid w:val="00681C31"/>
    <w:rsid w:val="00870799"/>
    <w:rsid w:val="009D4C5F"/>
    <w:rsid w:val="00EB72E1"/>
    <w:rsid w:val="00F43443"/>
    <w:rsid w:val="00F77454"/>
    <w:rsid w:val="02410365"/>
    <w:rsid w:val="0FC76D0D"/>
    <w:rsid w:val="17715E21"/>
    <w:rsid w:val="24513E68"/>
    <w:rsid w:val="2BF642C3"/>
    <w:rsid w:val="2C113E56"/>
    <w:rsid w:val="2FE4607B"/>
    <w:rsid w:val="315D07D0"/>
    <w:rsid w:val="462542F7"/>
    <w:rsid w:val="4A2231E6"/>
    <w:rsid w:val="54444919"/>
    <w:rsid w:val="620F4D0D"/>
    <w:rsid w:val="66F128DB"/>
    <w:rsid w:val="6F2629A1"/>
    <w:rsid w:val="7A3066B3"/>
    <w:rsid w:val="7D3C35F5"/>
    <w:rsid w:val="7F302206"/>
    <w:rsid w:val="7FD6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eastAsia="宋体"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99"/>
    <w:rPr>
      <w:rFonts w:ascii="宋体" w:hAnsi="Courier New" w:eastAsia="宋体" w:cs="Courier New"/>
      <w:szCs w:val="21"/>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312</Words>
  <Characters>1784</Characters>
  <Lines>14</Lines>
  <Paragraphs>4</Paragraphs>
  <TotalTime>0</TotalTime>
  <ScaleCrop>false</ScaleCrop>
  <LinksUpToDate>false</LinksUpToDate>
  <CharactersWithSpaces>2092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2018-06-04T03:05:00Z</dcterms:created>
  <dc:creator>Lenovo</dc:creator>
  <cp:lastModifiedBy>Lenovo</cp:lastModifiedBy>
  <cp:lastPrinted>2018-06-04T03:00:00Z</cp:lastPrinted>
  <dcterms:modified xsi:type="dcterms:W3CDTF">2018-11-02T01:43:44Z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